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3B" w:rsidRPr="00600AD1" w:rsidRDefault="002F653B" w:rsidP="00616BD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6"/>
          <w:szCs w:val="36"/>
        </w:rPr>
      </w:pPr>
      <w:r w:rsidRPr="00600AD1">
        <w:rPr>
          <w:rFonts w:ascii="Times New Roman" w:hAnsi="Times New Roman"/>
          <w:b/>
          <w:caps/>
          <w:sz w:val="36"/>
          <w:szCs w:val="36"/>
        </w:rPr>
        <w:t>Фонд гарантування вкладів фізичних осіб</w:t>
      </w:r>
    </w:p>
    <w:p w:rsidR="002F653B" w:rsidRPr="00600AD1" w:rsidRDefault="002F653B" w:rsidP="00616BDA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>бульвар Тараса Шевченка, 33б, м. Київ, 01032, тел./факс (044) 333-35-56; тел. (044) 333-35-77</w:t>
      </w:r>
    </w:p>
    <w:p w:rsidR="002F653B" w:rsidRPr="00600AD1" w:rsidRDefault="002F653B" w:rsidP="00616BDA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 xml:space="preserve">E-mail: </w:t>
      </w:r>
      <w:hyperlink r:id="rId7" w:history="1">
        <w:r w:rsidRPr="00600AD1">
          <w:rPr>
            <w:rStyle w:val="Hyperlink"/>
            <w:rFonts w:ascii="Times New Roman" w:hAnsi="Times New Roman"/>
            <w:i/>
          </w:rPr>
          <w:t>fgvfo@fg.gov.ua</w:t>
        </w:r>
      </w:hyperlink>
      <w:r w:rsidRPr="00600AD1">
        <w:rPr>
          <w:rFonts w:ascii="Times New Roman" w:hAnsi="Times New Roman"/>
          <w:i/>
        </w:rPr>
        <w:t xml:space="preserve">, Web: </w:t>
      </w:r>
      <w:hyperlink r:id="rId8" w:history="1">
        <w:r w:rsidRPr="00600AD1">
          <w:rPr>
            <w:rStyle w:val="Hyperlink"/>
            <w:rFonts w:ascii="Times New Roman" w:hAnsi="Times New Roman"/>
            <w:i/>
          </w:rPr>
          <w:t>http://w</w:t>
        </w:r>
        <w:bookmarkStart w:id="0" w:name="_Hlt496073712"/>
        <w:r w:rsidRPr="00600AD1">
          <w:rPr>
            <w:rStyle w:val="Hyperlink"/>
            <w:rFonts w:ascii="Times New Roman" w:hAnsi="Times New Roman"/>
            <w:i/>
          </w:rPr>
          <w:t>w</w:t>
        </w:r>
        <w:bookmarkEnd w:id="0"/>
        <w:r w:rsidRPr="00600AD1">
          <w:rPr>
            <w:rStyle w:val="Hyperlink"/>
            <w:rFonts w:ascii="Times New Roman" w:hAnsi="Times New Roman"/>
            <w:i/>
          </w:rPr>
          <w:t>w.fg.gov.ua</w:t>
        </w:r>
      </w:hyperlink>
    </w:p>
    <w:p w:rsidR="002F653B" w:rsidRPr="00600AD1" w:rsidRDefault="002F653B" w:rsidP="00616BDA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>Код ЄДРПОУ 21708016</w:t>
      </w:r>
    </w:p>
    <w:p w:rsidR="002F653B" w:rsidRPr="00616BDA" w:rsidRDefault="002F653B" w:rsidP="00616BDA">
      <w:pPr>
        <w:pStyle w:val="FR1"/>
        <w:tabs>
          <w:tab w:val="left" w:pos="4050"/>
        </w:tabs>
        <w:spacing w:line="360" w:lineRule="auto"/>
        <w:rPr>
          <w:sz w:val="24"/>
          <w:szCs w:val="24"/>
        </w:rPr>
      </w:pPr>
      <w:r w:rsidRPr="00600AD1">
        <w:t>_____________________________________________________________________________________________</w:t>
      </w:r>
      <w:r w:rsidRPr="00600AD1">
        <w:rPr>
          <w:sz w:val="24"/>
          <w:szCs w:val="24"/>
        </w:rPr>
        <w:t xml:space="preserve"> </w:t>
      </w:r>
    </w:p>
    <w:p w:rsidR="002F653B" w:rsidRPr="00BD222C" w:rsidRDefault="002F653B" w:rsidP="00FC0070">
      <w:pPr>
        <w:pStyle w:val="Heading1"/>
        <w:keepNext w:val="0"/>
        <w:numPr>
          <w:ilvl w:val="0"/>
          <w:numId w:val="0"/>
        </w:numPr>
        <w:tabs>
          <w:tab w:val="left" w:pos="56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AD4F68">
        <w:rPr>
          <w:rFonts w:ascii="Times New Roman" w:hAnsi="Times New Roman"/>
          <w:sz w:val="28"/>
          <w:lang w:val="ru-RU"/>
        </w:rPr>
        <w:t>.</w:t>
      </w:r>
      <w:r w:rsidRPr="00BD222C">
        <w:rPr>
          <w:rFonts w:ascii="Times New Roman" w:hAnsi="Times New Roman"/>
          <w:sz w:val="28"/>
        </w:rPr>
        <w:t xml:space="preserve">Умови конкурсу (аукціону) </w:t>
      </w:r>
    </w:p>
    <w:p w:rsidR="002F653B" w:rsidRPr="00090EBD" w:rsidRDefault="002F653B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2F653B" w:rsidRPr="00090EBD" w:rsidRDefault="002F653B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2F653B" w:rsidRPr="003B54EC" w:rsidRDefault="002F653B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3B54EC">
        <w:rPr>
          <w:rFonts w:ascii="Times New Roman" w:hAnsi="Times New Roman"/>
          <w:b/>
          <w:sz w:val="28"/>
          <w:szCs w:val="24"/>
        </w:rPr>
        <w:t>ПАТ «КБ «НАДРА»</w:t>
      </w:r>
      <w:r w:rsidRPr="003B54EC">
        <w:rPr>
          <w:rFonts w:ascii="Times New Roman" w:hAnsi="Times New Roman"/>
          <w:b/>
          <w:sz w:val="28"/>
        </w:rPr>
        <w:t>,</w:t>
      </w:r>
    </w:p>
    <w:p w:rsidR="002F653B" w:rsidRPr="00090EBD" w:rsidRDefault="002F653B" w:rsidP="00FC0070">
      <w:pPr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передбачен</w:t>
      </w:r>
      <w:r>
        <w:rPr>
          <w:rFonts w:ascii="Times New Roman" w:hAnsi="Times New Roman"/>
          <w:b/>
          <w:sz w:val="28"/>
        </w:rPr>
        <w:t>ого</w:t>
      </w:r>
      <w:r w:rsidRPr="00090EBD">
        <w:rPr>
          <w:rFonts w:ascii="Times New Roman" w:hAnsi="Times New Roman"/>
          <w:b/>
          <w:sz w:val="28"/>
        </w:rPr>
        <w:t xml:space="preserve"> пункт</w:t>
      </w:r>
      <w:r>
        <w:rPr>
          <w:rFonts w:ascii="Times New Roman" w:hAnsi="Times New Roman"/>
          <w:b/>
          <w:sz w:val="28"/>
        </w:rPr>
        <w:t>ом 4</w:t>
      </w:r>
      <w:r w:rsidRPr="00090EBD">
        <w:rPr>
          <w:rFonts w:ascii="Times New Roman" w:hAnsi="Times New Roman"/>
          <w:b/>
          <w:sz w:val="28"/>
        </w:rPr>
        <w:t xml:space="preserve"> частини другої статті 39 Закону </w:t>
      </w:r>
    </w:p>
    <w:p w:rsidR="002F653B" w:rsidRPr="00955310" w:rsidRDefault="002F653B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Pr="003B54EC">
        <w:rPr>
          <w:rFonts w:ascii="Times New Roman" w:hAnsi="Times New Roman"/>
          <w:b w:val="0"/>
          <w:sz w:val="28"/>
          <w:szCs w:val="24"/>
        </w:rPr>
        <w:t>ПАТ «КБ «НАДРА»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вкладів фізичних осіб (далі – Фонд гарантування)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</w:t>
      </w:r>
      <w:bookmarkStart w:id="1" w:name="_GoBack"/>
      <w:r>
        <w:rPr>
          <w:rFonts w:ascii="Times New Roman" w:hAnsi="Times New Roman"/>
          <w:b w:val="0"/>
          <w:bCs w:val="0"/>
          <w:sz w:val="28"/>
          <w:szCs w:val="28"/>
        </w:rPr>
        <w:t>гарантування вкладів фізичних осіб»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F653B" w:rsidRPr="00C530CD" w:rsidRDefault="002F653B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Учасником конкурсу може бути будь-яка особа, яка визнана кваліфікованим інвестором, згідно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</w:t>
      </w:r>
      <w:r w:rsidRPr="0041703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від 05.07.2012№</w:t>
      </w:r>
      <w:r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2, 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>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 у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 xml:space="preserve"> Міністерстві юстиції України 14.09.2012 за № 1581/21893 (далі – Положення № 2)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F653B" w:rsidRPr="004809B9" w:rsidRDefault="002F653B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Pr="0041703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809B9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Pr="004170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bookmarkEnd w:id="1"/>
      <w:r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початкова ціна перехідного банку, а також строки розгляду поданих конкурсних пропозицій та оголошення переможця конкурсу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 на зазначену в картці потенційного інвестора адресу.</w:t>
      </w:r>
    </w:p>
    <w:p w:rsidR="002F653B" w:rsidRDefault="002F653B" w:rsidP="00EE0CCA">
      <w:pPr>
        <w:ind w:firstLine="993"/>
        <w:jc w:val="both"/>
        <w:rPr>
          <w:rFonts w:ascii="Times New Roman" w:hAnsi="Times New Roman"/>
          <w:kern w:val="32"/>
          <w:sz w:val="28"/>
          <w:szCs w:val="28"/>
        </w:rPr>
      </w:pPr>
      <w:r w:rsidRPr="004809B9">
        <w:rPr>
          <w:rFonts w:ascii="Times New Roman" w:hAnsi="Times New Roman"/>
          <w:kern w:val="32"/>
          <w:sz w:val="28"/>
          <w:szCs w:val="28"/>
          <w:lang w:val="ru-RU"/>
        </w:rPr>
        <w:t>4</w:t>
      </w:r>
      <w:r>
        <w:rPr>
          <w:rFonts w:ascii="Times New Roman" w:hAnsi="Times New Roman"/>
          <w:kern w:val="32"/>
          <w:sz w:val="28"/>
          <w:szCs w:val="28"/>
        </w:rPr>
        <w:t xml:space="preserve">. </w:t>
      </w:r>
      <w:r w:rsidRPr="00C530CD">
        <w:rPr>
          <w:rFonts w:ascii="Times New Roman" w:hAnsi="Times New Roman"/>
          <w:sz w:val="28"/>
          <w:szCs w:val="28"/>
        </w:rPr>
        <w:t>Конкурсні пропозиції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40695">
        <w:rPr>
          <w:rFonts w:ascii="Times New Roman" w:hAnsi="Times New Roman"/>
          <w:sz w:val="28"/>
          <w:szCs w:val="28"/>
        </w:rPr>
        <w:t>за формою конкурсної пропозиції, встановленою у додатку 2 до Положенням № 2</w:t>
      </w:r>
      <w:r>
        <w:rPr>
          <w:rFonts w:ascii="Times New Roman" w:hAnsi="Times New Roman"/>
          <w:sz w:val="28"/>
          <w:szCs w:val="28"/>
        </w:rPr>
        <w:t>)</w:t>
      </w:r>
      <w:r w:rsidRPr="00C530CD">
        <w:rPr>
          <w:rFonts w:ascii="Times New Roman" w:hAnsi="Times New Roman"/>
          <w:sz w:val="28"/>
          <w:szCs w:val="28"/>
        </w:rPr>
        <w:t xml:space="preserve"> 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C530CD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sz w:val="28"/>
          <w:szCs w:val="28"/>
        </w:rPr>
        <w:t xml:space="preserve"> гарантування</w:t>
      </w:r>
      <w:r w:rsidRPr="00C530CD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2F653B" w:rsidRPr="004809B9" w:rsidRDefault="002F653B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.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60 000 000 грн. (шістдесят мільйонів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 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>
        <w:rPr>
          <w:rFonts w:ascii="Times New Roman" w:hAnsi="Times New Roman"/>
          <w:sz w:val="28"/>
          <w:szCs w:val="24"/>
        </w:rPr>
        <w:t>ПАТ «КБ «НАДРА»</w:t>
      </w:r>
      <w:r>
        <w:rPr>
          <w:rFonts w:ascii="Times New Roman" w:hAnsi="Times New Roman"/>
          <w:sz w:val="28"/>
          <w:szCs w:val="28"/>
        </w:rPr>
        <w:t xml:space="preserve"> з ринку»Строки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 </w:t>
      </w:r>
      <w:r w:rsidRPr="004809B9">
        <w:rPr>
          <w:rFonts w:ascii="Times New Roman" w:hAnsi="Times New Roman"/>
          <w:sz w:val="28"/>
          <w:szCs w:val="28"/>
        </w:rPr>
        <w:t>Положення № 2.</w:t>
      </w:r>
    </w:p>
    <w:p w:rsidR="002F653B" w:rsidRDefault="002F653B" w:rsidP="00A65516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30CD">
        <w:rPr>
          <w:rFonts w:ascii="Times New Roman" w:hAnsi="Times New Roman"/>
          <w:sz w:val="28"/>
          <w:szCs w:val="28"/>
        </w:rPr>
        <w:t>Учасник конкурсу-кваліфікований інвестор разом із конкурсною пропозицією подає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CD">
        <w:rPr>
          <w:rFonts w:ascii="Times New Roman" w:hAnsi="Times New Roman"/>
          <w:sz w:val="28"/>
          <w:szCs w:val="28"/>
        </w:rPr>
        <w:t xml:space="preserve">письмове зобов’язання щодо придбання </w:t>
      </w:r>
      <w:r>
        <w:rPr>
          <w:rFonts w:ascii="Times New Roman" w:hAnsi="Times New Roman"/>
          <w:sz w:val="28"/>
          <w:szCs w:val="28"/>
        </w:rPr>
        <w:t xml:space="preserve">не пізніше двох місяців після створення перехідного банку його </w:t>
      </w:r>
      <w:r w:rsidRPr="00C530CD">
        <w:rPr>
          <w:rFonts w:ascii="Times New Roman" w:hAnsi="Times New Roman"/>
          <w:sz w:val="28"/>
          <w:szCs w:val="28"/>
        </w:rPr>
        <w:t xml:space="preserve">акцій </w:t>
      </w:r>
      <w:r>
        <w:rPr>
          <w:rFonts w:ascii="Times New Roman" w:hAnsi="Times New Roman"/>
          <w:sz w:val="28"/>
          <w:szCs w:val="28"/>
        </w:rPr>
        <w:t>відповідно до умов конкурсної пропозиції</w:t>
      </w:r>
      <w:r w:rsidRPr="00C530CD">
        <w:rPr>
          <w:rFonts w:ascii="Times New Roman" w:hAnsi="Times New Roman"/>
          <w:sz w:val="28"/>
          <w:szCs w:val="28"/>
        </w:rPr>
        <w:t xml:space="preserve"> в разі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CD">
        <w:rPr>
          <w:rFonts w:ascii="Times New Roman" w:hAnsi="Times New Roman"/>
          <w:sz w:val="28"/>
          <w:szCs w:val="28"/>
        </w:rPr>
        <w:t>виз</w:t>
      </w:r>
      <w:r>
        <w:rPr>
          <w:rFonts w:ascii="Times New Roman" w:hAnsi="Times New Roman"/>
          <w:sz w:val="28"/>
          <w:szCs w:val="28"/>
        </w:rPr>
        <w:t xml:space="preserve">нання його переможцем конкурсу за умови </w:t>
      </w:r>
      <w:r w:rsidRPr="004D39C3">
        <w:rPr>
          <w:rFonts w:ascii="Times New Roman" w:hAnsi="Times New Roman"/>
          <w:sz w:val="28"/>
          <w:szCs w:val="28"/>
        </w:rPr>
        <w:t>отримання погодження НБУ на набуття істотної участі у перехідному банку</w:t>
      </w:r>
      <w:r>
        <w:rPr>
          <w:rFonts w:ascii="Times New Roman" w:hAnsi="Times New Roman"/>
          <w:sz w:val="28"/>
          <w:szCs w:val="28"/>
        </w:rPr>
        <w:t xml:space="preserve"> отримання </w:t>
      </w:r>
      <w:r w:rsidRPr="004D39C3">
        <w:rPr>
          <w:rFonts w:ascii="Times New Roman" w:hAnsi="Times New Roman"/>
          <w:sz w:val="28"/>
          <w:szCs w:val="28"/>
        </w:rPr>
        <w:t>дозволу Антимонопольного комітету.</w:t>
      </w:r>
    </w:p>
    <w:p w:rsidR="002F653B" w:rsidRPr="00083300" w:rsidRDefault="002F653B" w:rsidP="00E1503E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D39C3">
        <w:rPr>
          <w:rFonts w:ascii="Times New Roman" w:hAnsi="Times New Roman"/>
          <w:sz w:val="28"/>
          <w:szCs w:val="28"/>
        </w:rPr>
        <w:t xml:space="preserve"> За порушення відповідного</w:t>
      </w:r>
      <w:r w:rsidRPr="00C530CD">
        <w:rPr>
          <w:rFonts w:ascii="Times New Roman" w:hAnsi="Times New Roman"/>
          <w:sz w:val="28"/>
          <w:szCs w:val="28"/>
        </w:rPr>
        <w:t xml:space="preserve"> зобов’язання інвестор сплачує Фонду</w:t>
      </w:r>
      <w:r w:rsidRPr="004809B9">
        <w:rPr>
          <w:rFonts w:ascii="Times New Roman" w:hAnsi="Times New Roman"/>
          <w:sz w:val="28"/>
          <w:szCs w:val="28"/>
        </w:rPr>
        <w:t xml:space="preserve"> гарантування</w:t>
      </w:r>
      <w:r w:rsidRPr="00C530CD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та неплатоспроможного банку на створення перехідного банку, </w:t>
      </w:r>
      <w:r>
        <w:rPr>
          <w:rFonts w:ascii="Times New Roman" w:hAnsi="Times New Roman"/>
          <w:sz w:val="28"/>
          <w:szCs w:val="28"/>
        </w:rPr>
        <w:t xml:space="preserve">його діяльність, </w:t>
      </w:r>
      <w:r w:rsidRPr="00C530CD">
        <w:rPr>
          <w:rFonts w:ascii="Times New Roman" w:hAnsi="Times New Roman"/>
          <w:sz w:val="28"/>
          <w:szCs w:val="28"/>
        </w:rPr>
        <w:t>тимчас</w:t>
      </w:r>
      <w:r>
        <w:rPr>
          <w:rFonts w:ascii="Times New Roman" w:hAnsi="Times New Roman"/>
          <w:sz w:val="28"/>
          <w:szCs w:val="28"/>
        </w:rPr>
        <w:t>ову адміністрацію неплатоспроможного банку та очікуваних витрат на ліквідацію перехідного банку</w:t>
      </w:r>
      <w:r w:rsidRPr="00083300">
        <w:rPr>
          <w:rFonts w:ascii="Times New Roman" w:hAnsi="Times New Roman"/>
          <w:sz w:val="28"/>
          <w:szCs w:val="28"/>
        </w:rPr>
        <w:t>.</w:t>
      </w:r>
    </w:p>
    <w:p w:rsidR="002F653B" w:rsidRPr="00A17D26" w:rsidRDefault="002F653B" w:rsidP="00B60816">
      <w:pPr>
        <w:ind w:firstLine="851"/>
        <w:jc w:val="both"/>
        <w:rPr>
          <w:rFonts w:ascii="Times New Roman" w:hAnsi="Times New Roman"/>
          <w:kern w:val="32"/>
          <w:sz w:val="28"/>
          <w:szCs w:val="28"/>
        </w:rPr>
      </w:pPr>
      <w:r w:rsidRPr="00417036">
        <w:rPr>
          <w:rFonts w:ascii="Times New Roman" w:hAnsi="Times New Roman"/>
          <w:kern w:val="32"/>
          <w:sz w:val="28"/>
          <w:szCs w:val="28"/>
          <w:lang w:val="ru-RU"/>
        </w:rPr>
        <w:t>7</w:t>
      </w:r>
      <w:r>
        <w:rPr>
          <w:rFonts w:ascii="Times New Roman" w:hAnsi="Times New Roman"/>
          <w:kern w:val="32"/>
          <w:sz w:val="28"/>
          <w:szCs w:val="28"/>
        </w:rPr>
        <w:t xml:space="preserve">. </w:t>
      </w:r>
      <w:r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 кваліфікованому інвестору - учаснику конкурсу про прийняте рішення щодо нього </w:t>
      </w:r>
      <w:r>
        <w:rPr>
          <w:rFonts w:ascii="Times New Roman" w:hAnsi="Times New Roman"/>
          <w:sz w:val="28"/>
          <w:szCs w:val="28"/>
        </w:rPr>
        <w:t>здійснюється Фондом гарантування</w:t>
      </w:r>
      <w:r w:rsidRPr="00B215B6">
        <w:rPr>
          <w:rFonts w:ascii="Times New Roman" w:hAnsi="Times New Roman"/>
          <w:sz w:val="28"/>
          <w:szCs w:val="28"/>
        </w:rPr>
        <w:t xml:space="preserve">не пізніше наступного робочого дня після прийняття рішення про оголошення переможця конкурсу </w:t>
      </w:r>
    </w:p>
    <w:p w:rsidR="002F653B" w:rsidRDefault="002F653B" w:rsidP="00C34E4F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може бути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2F653B" w:rsidRPr="00FF3BD8" w:rsidRDefault="002F653B" w:rsidP="00417036">
      <w:pPr>
        <w:ind w:firstLine="708"/>
        <w:jc w:val="both"/>
        <w:rPr>
          <w:b/>
          <w:bCs/>
        </w:rPr>
      </w:pPr>
      <w:r w:rsidRPr="00FF3BD8">
        <w:rPr>
          <w:rFonts w:ascii="Times New Roman" w:hAnsi="Times New Roman"/>
          <w:sz w:val="28"/>
          <w:szCs w:val="28"/>
        </w:rPr>
        <w:t xml:space="preserve">1) </w:t>
      </w:r>
      <w:r w:rsidRPr="00C34E4F">
        <w:rPr>
          <w:rFonts w:ascii="Times New Roman" w:hAnsi="Times New Roman"/>
          <w:sz w:val="28"/>
          <w:szCs w:val="28"/>
        </w:rPr>
        <w:t>Переможцем</w:t>
      </w:r>
      <w:r>
        <w:rPr>
          <w:rFonts w:ascii="Times New Roman" w:hAnsi="Times New Roman"/>
          <w:sz w:val="28"/>
          <w:szCs w:val="28"/>
        </w:rPr>
        <w:t xml:space="preserve"> конкурсу мож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бути інвестор, який </w:t>
      </w:r>
      <w:r w:rsidRPr="00456B54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в</w:t>
      </w:r>
      <w:r w:rsidRPr="00456B54">
        <w:rPr>
          <w:rFonts w:ascii="Times New Roman" w:hAnsi="Times New Roman"/>
          <w:sz w:val="28"/>
          <w:szCs w:val="28"/>
        </w:rPr>
        <w:t xml:space="preserve"> конкурсну пропозицію, яка відповідатиме принципу виведення неплатоспроможного банку з ринку найме</w:t>
      </w:r>
      <w:r>
        <w:rPr>
          <w:rFonts w:ascii="Times New Roman" w:hAnsi="Times New Roman"/>
          <w:sz w:val="28"/>
          <w:szCs w:val="28"/>
        </w:rPr>
        <w:t>нш витратним для Фонду способом</w:t>
      </w:r>
      <w:r w:rsidRPr="004D39C3">
        <w:rPr>
          <w:rFonts w:ascii="Times New Roman" w:hAnsi="Times New Roman"/>
          <w:sz w:val="28"/>
          <w:szCs w:val="28"/>
        </w:rPr>
        <w:t>, запропонував найвищу ц</w:t>
      </w:r>
      <w:r>
        <w:rPr>
          <w:rFonts w:ascii="Times New Roman" w:hAnsi="Times New Roman"/>
          <w:sz w:val="28"/>
          <w:szCs w:val="28"/>
        </w:rPr>
        <w:t>іну за 100% акцій перехідного банку;</w:t>
      </w:r>
    </w:p>
    <w:p w:rsidR="002F653B" w:rsidRPr="004E255B" w:rsidRDefault="002F653B" w:rsidP="00C34E4F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2)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t xml:space="preserve">запропонує передати перехідному банку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гарантуваннявкладів, які на момент передачі приймаючому банку не будуть виплачені Фондомгарантування;</w:t>
      </w:r>
    </w:p>
    <w:p w:rsidR="002F653B" w:rsidRDefault="002F653B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3) н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адасть перелік активів із зазначенням ціни за кожний актив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та перелік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зобов’язань, які планується передати перехідному банку. Запропонована вартість активів неплатоспроможного банку, визначена конкурсною пропозицією, буде не нижчою за оціночну вартість цих активів, визначену Фондом</w:t>
      </w:r>
      <w:r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(за методикою оцінки активів неплатоспроможного банку Фонду</w:t>
      </w:r>
      <w:r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) та/або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суб'єктом оціночної діяльності, залученого Фондом гарантування;</w:t>
      </w:r>
    </w:p>
    <w:p w:rsidR="002F653B" w:rsidRPr="000F20B5" w:rsidRDefault="002F653B" w:rsidP="00EE0CCA">
      <w:pPr>
        <w:suppressAutoHyphens/>
        <w:spacing w:after="0"/>
        <w:ind w:firstLine="851"/>
        <w:contextualSpacing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5) запропонує ціну за акції перехідного банку, яка перевищить початкову ціну;</w:t>
      </w:r>
    </w:p>
    <w:p w:rsidR="002F653B" w:rsidRPr="00456B54" w:rsidRDefault="002F653B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6) п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перехідного банку у відповідність з вимогами банківського законодавства України щодо дотримання нормативів капіталу та ліквідності </w:t>
      </w:r>
      <w:r>
        <w:rPr>
          <w:rFonts w:ascii="Times New Roman" w:hAnsi="Times New Roman"/>
          <w:b w:val="0"/>
          <w:bCs w:val="0"/>
          <w:sz w:val="28"/>
          <w:szCs w:val="28"/>
        </w:rPr>
        <w:t>із зазначенням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перелік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заходів, термін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їх виконання, та показник</w:t>
      </w:r>
      <w:r>
        <w:rPr>
          <w:rFonts w:ascii="Times New Roman" w:hAnsi="Times New Roman"/>
          <w:b w:val="0"/>
          <w:bCs w:val="0"/>
          <w:sz w:val="28"/>
          <w:szCs w:val="28"/>
        </w:rPr>
        <w:t>ів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/ознак, якими підтверджується виконання кож</w:t>
      </w:r>
      <w:r>
        <w:rPr>
          <w:rFonts w:ascii="Times New Roman" w:hAnsi="Times New Roman"/>
          <w:b w:val="0"/>
          <w:bCs w:val="0"/>
          <w:sz w:val="28"/>
          <w:szCs w:val="28"/>
        </w:rPr>
        <w:t>ного заход</w:t>
      </w:r>
      <w:r w:rsidRPr="004809B9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>
        <w:rPr>
          <w:rFonts w:ascii="Times New Roman" w:hAnsi="Times New Roman"/>
          <w:b w:val="0"/>
          <w:bCs w:val="0"/>
          <w:sz w:val="28"/>
          <w:szCs w:val="28"/>
        </w:rPr>
        <w:t>(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у табличній формі). Поданий план заходів повинен бути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обґрунтованимта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достатнім для приведення економічних нормативів у відповідність до банківського законодавства</w:t>
      </w:r>
      <w:r w:rsidRPr="00862F55">
        <w:rPr>
          <w:rFonts w:ascii="Times New Roman" w:hAnsi="Times New Roman"/>
          <w:b w:val="0"/>
          <w:bCs w:val="0"/>
          <w:sz w:val="28"/>
          <w:szCs w:val="28"/>
        </w:rPr>
        <w:t xml:space="preserve"> у строк</w:t>
      </w:r>
      <w:r w:rsidRPr="00FF3BD8">
        <w:rPr>
          <w:rFonts w:ascii="Times New Roman" w:hAnsi="Times New Roman"/>
          <w:b w:val="0"/>
          <w:bCs w:val="0"/>
          <w:sz w:val="28"/>
          <w:szCs w:val="28"/>
        </w:rPr>
        <w:t>, що передбачає можливість отримання результатів інспекційної перевірки НБУ не пізніше трьох місяців з дати створення перехідного банку</w:t>
      </w:r>
    </w:p>
    <w:p w:rsidR="002F653B" w:rsidRPr="00F12BA7" w:rsidRDefault="002F653B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7)</w:t>
      </w:r>
      <w:r w:rsidRPr="0041703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подасть письмове зобов’язання щодо приведення діяльності </w:t>
      </w:r>
      <w:r>
        <w:rPr>
          <w:rFonts w:ascii="Times New Roman" w:hAnsi="Times New Roman"/>
          <w:b w:val="0"/>
          <w:bCs w:val="0"/>
          <w:sz w:val="28"/>
          <w:szCs w:val="28"/>
        </w:rPr>
        <w:t>перехідного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 у відповідність з вимогами банківського законодавства 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>України щодо дотримання нормативів капіталу та ліквідності у найкоротший термін, але не пізніше ніж протягом трьох місяців з дати створення перехідного банку із посиланням на план заходів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2F653B" w:rsidRPr="000F20B5" w:rsidRDefault="002F653B" w:rsidP="00CD5785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одасть бізнес-план перехідного банку, складений згідно з вимогами, наведеними в пункту 3.4 глави 3 розділу III 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вищезазначеного плану заходів, створення позитивної ділової репутації перехідного</w:t>
      </w:r>
      <w:r w:rsidRPr="00195C9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перехідного банку, капіталізацію перехідного </w:t>
      </w:r>
      <w:r w:rsidRPr="000F20B5">
        <w:rPr>
          <w:rFonts w:ascii="Times New Roman" w:hAnsi="Times New Roman"/>
          <w:b w:val="0"/>
          <w:bCs w:val="0"/>
          <w:sz w:val="28"/>
          <w:szCs w:val="28"/>
        </w:rPr>
        <w:t>банку відповідно до законодавства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2F653B" w:rsidRPr="00417036" w:rsidRDefault="002F653B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F20B5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417036">
        <w:rPr>
          <w:rFonts w:ascii="Times New Roman" w:hAnsi="Times New Roman"/>
          <w:b w:val="0"/>
          <w:bCs w:val="0"/>
          <w:sz w:val="28"/>
          <w:szCs w:val="28"/>
        </w:rPr>
        <w:t>9</w:t>
      </w:r>
      <w:r w:rsidRPr="000F20B5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0F20B5">
        <w:rPr>
          <w:rFonts w:ascii="Times New Roman" w:hAnsi="Times New Roman"/>
          <w:b w:val="0"/>
          <w:sz w:val="28"/>
          <w:szCs w:val="28"/>
        </w:rPr>
        <w:t>Про необхідність отримання фінансової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F20B5">
        <w:rPr>
          <w:rFonts w:ascii="Times New Roman" w:hAnsi="Times New Roman"/>
          <w:b w:val="0"/>
          <w:sz w:val="28"/>
          <w:szCs w:val="28"/>
        </w:rPr>
        <w:t>підтримки перехідним банк</w:t>
      </w:r>
      <w:r>
        <w:rPr>
          <w:rFonts w:ascii="Times New Roman" w:hAnsi="Times New Roman"/>
          <w:b w:val="0"/>
          <w:sz w:val="28"/>
          <w:szCs w:val="28"/>
        </w:rPr>
        <w:t xml:space="preserve">ом </w:t>
      </w:r>
      <w:r w:rsidRPr="000F20B5">
        <w:rPr>
          <w:rFonts w:ascii="Times New Roman" w:hAnsi="Times New Roman"/>
          <w:b w:val="0"/>
          <w:sz w:val="28"/>
          <w:szCs w:val="28"/>
        </w:rPr>
        <w:t>від</w:t>
      </w:r>
      <w:r w:rsidRPr="004D39C3">
        <w:rPr>
          <w:rFonts w:ascii="Times New Roman" w:hAnsi="Times New Roman"/>
          <w:b w:val="0"/>
          <w:sz w:val="28"/>
          <w:szCs w:val="28"/>
        </w:rPr>
        <w:t xml:space="preserve"> Фонду </w:t>
      </w:r>
      <w:r w:rsidRPr="000F20B5">
        <w:rPr>
          <w:rFonts w:ascii="Times New Roman" w:hAnsi="Times New Roman"/>
          <w:b w:val="0"/>
          <w:sz w:val="28"/>
          <w:szCs w:val="28"/>
        </w:rPr>
        <w:t>гар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0F20B5"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>т</w:t>
      </w:r>
      <w:r w:rsidRPr="000F20B5">
        <w:rPr>
          <w:rFonts w:ascii="Times New Roman" w:hAnsi="Times New Roman"/>
          <w:b w:val="0"/>
          <w:sz w:val="28"/>
          <w:szCs w:val="28"/>
        </w:rPr>
        <w:t xml:space="preserve">ування, </w:t>
      </w:r>
      <w:r w:rsidRPr="004D39C3">
        <w:rPr>
          <w:rFonts w:ascii="Times New Roman" w:hAnsi="Times New Roman"/>
          <w:b w:val="0"/>
          <w:sz w:val="28"/>
          <w:szCs w:val="28"/>
        </w:rPr>
        <w:t>учасник конкурсу - кваліфікований інвестор</w:t>
      </w:r>
      <w:r w:rsidRPr="004D39C3">
        <w:rPr>
          <w:rFonts w:ascii="Times New Roman" w:hAnsi="Times New Roman"/>
          <w:b w:val="0"/>
          <w:sz w:val="28"/>
        </w:rPr>
        <w:t xml:space="preserve"> інформує Фонд </w:t>
      </w:r>
      <w:r>
        <w:rPr>
          <w:rFonts w:ascii="Times New Roman" w:hAnsi="Times New Roman"/>
          <w:b w:val="0"/>
          <w:sz w:val="28"/>
        </w:rPr>
        <w:t xml:space="preserve">гарантування  </w:t>
      </w:r>
      <w:r w:rsidRPr="004D39C3">
        <w:rPr>
          <w:rFonts w:ascii="Times New Roman" w:hAnsi="Times New Roman"/>
          <w:b w:val="0"/>
          <w:sz w:val="28"/>
        </w:rPr>
        <w:t xml:space="preserve">у конкурсній пропозиції, до складу якої додає заявку на </w:t>
      </w:r>
      <w:r>
        <w:rPr>
          <w:rFonts w:ascii="Times New Roman" w:hAnsi="Times New Roman"/>
          <w:b w:val="0"/>
          <w:sz w:val="28"/>
        </w:rPr>
        <w:t xml:space="preserve">надання </w:t>
      </w:r>
      <w:r w:rsidRPr="004D39C3">
        <w:rPr>
          <w:rFonts w:ascii="Times New Roman" w:hAnsi="Times New Roman"/>
          <w:b w:val="0"/>
          <w:sz w:val="28"/>
        </w:rPr>
        <w:t xml:space="preserve">фінансової підтримки </w:t>
      </w:r>
      <w:r>
        <w:rPr>
          <w:rFonts w:ascii="Times New Roman" w:hAnsi="Times New Roman"/>
          <w:b w:val="0"/>
          <w:sz w:val="28"/>
        </w:rPr>
        <w:t xml:space="preserve">перехідному банку Фондом гарантування </w:t>
      </w:r>
      <w:r w:rsidRPr="004D39C3">
        <w:rPr>
          <w:rFonts w:ascii="Times New Roman" w:hAnsi="Times New Roman"/>
          <w:b w:val="0"/>
          <w:sz w:val="28"/>
        </w:rPr>
        <w:t xml:space="preserve">із зазначенням бажаної </w:t>
      </w:r>
      <w:r>
        <w:rPr>
          <w:rFonts w:ascii="Times New Roman" w:hAnsi="Times New Roman"/>
          <w:b w:val="0"/>
          <w:sz w:val="28"/>
        </w:rPr>
        <w:t>її форми і розміру</w:t>
      </w:r>
      <w:r w:rsidRPr="00083300">
        <w:rPr>
          <w:rFonts w:ascii="Times New Roman" w:hAnsi="Times New Roman"/>
          <w:b w:val="0"/>
          <w:bCs w:val="0"/>
          <w:sz w:val="28"/>
          <w:szCs w:val="28"/>
        </w:rPr>
        <w:t xml:space="preserve"> (за потреби).</w:t>
      </w:r>
    </w:p>
    <w:p w:rsidR="002F653B" w:rsidRDefault="002F653B" w:rsidP="0033044C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</w:t>
      </w:r>
      <w:r w:rsidRPr="00417036">
        <w:rPr>
          <w:rFonts w:ascii="Times New Roman" w:hAnsi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Створення перехідного банку здійснюється Фондом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за умови отримання від інвестора </w:t>
      </w:r>
      <w:r w:rsidRPr="00CD5785">
        <w:rPr>
          <w:rFonts w:ascii="Times New Roman" w:hAnsi="Times New Roman"/>
          <w:b w:val="0"/>
          <w:sz w:val="28"/>
          <w:szCs w:val="28"/>
        </w:rPr>
        <w:t>не пізніше ніж за 20 днів до дати завершення тимчасової адміністрації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копії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погодження НБУ набуття істотної участі в перехідному банку</w:t>
      </w:r>
      <w:r w:rsidRPr="004D39C3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 разі неотримання Фонд гарантування має </w:t>
      </w:r>
      <w:r w:rsidRPr="00CB3A69">
        <w:rPr>
          <w:rFonts w:ascii="Times New Roman" w:hAnsi="Times New Roman"/>
          <w:b w:val="0"/>
          <w:bCs w:val="0"/>
          <w:sz w:val="28"/>
          <w:szCs w:val="28"/>
        </w:rPr>
        <w:t>право відмовитися від створення перехідного банку та визнати переможцем іншого учасника та/або змінити спосіб врегулювання неплатоспроможного банку.</w:t>
      </w:r>
    </w:p>
    <w:p w:rsidR="002F653B" w:rsidRPr="004D39C3" w:rsidRDefault="002F653B" w:rsidP="0033044C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</w:t>
      </w:r>
      <w:r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FF3BD8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перехідному банку, </w:t>
      </w:r>
      <w:r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Pr="00FF3BD8">
        <w:rPr>
          <w:rFonts w:ascii="Times New Roman" w:hAnsi="Times New Roman"/>
          <w:b w:val="0"/>
          <w:sz w:val="28"/>
          <w:szCs w:val="28"/>
        </w:rPr>
        <w:t>включит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FF3BD8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Pr="00FF3BD8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Pr="00FF3BD8">
        <w:rPr>
          <w:rFonts w:ascii="Times New Roman" w:hAnsi="Times New Roman"/>
          <w:b w:val="0"/>
          <w:sz w:val="28"/>
          <w:szCs w:val="28"/>
        </w:rPr>
        <w:t>язань) та  нада</w:t>
      </w:r>
      <w:r>
        <w:rPr>
          <w:rFonts w:ascii="Times New Roman" w:hAnsi="Times New Roman"/>
          <w:b w:val="0"/>
          <w:sz w:val="28"/>
          <w:szCs w:val="28"/>
        </w:rPr>
        <w:t>ти</w:t>
      </w:r>
      <w:r w:rsidRPr="00FF3BD8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перехідний банк</w:t>
      </w:r>
      <w:r>
        <w:rPr>
          <w:rFonts w:ascii="Times New Roman" w:hAnsi="Times New Roman"/>
          <w:b w:val="0"/>
          <w:sz w:val="28"/>
          <w:szCs w:val="28"/>
        </w:rPr>
        <w:t xml:space="preserve"> до моменту створення перехідного банку</w:t>
      </w:r>
      <w:r w:rsidRPr="00FF3BD8">
        <w:rPr>
          <w:rFonts w:ascii="Times New Roman" w:hAnsi="Times New Roman"/>
          <w:b w:val="0"/>
          <w:sz w:val="28"/>
          <w:szCs w:val="28"/>
        </w:rPr>
        <w:t>;</w:t>
      </w:r>
    </w:p>
    <w:p w:rsidR="002F653B" w:rsidRPr="004D39C3" w:rsidRDefault="002F653B" w:rsidP="004D39C3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</w:t>
      </w:r>
      <w:r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Д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огов</w:t>
      </w:r>
      <w:r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купівлі-продажу акцій перехідного банку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буде укладений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 разі отримання Фондом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до дати завершення тимчасової адміністрації.</w:t>
      </w:r>
    </w:p>
    <w:p w:rsidR="002F653B" w:rsidRPr="00340695" w:rsidRDefault="002F653B" w:rsidP="00FC0070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</w:t>
      </w:r>
      <w:r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перехідного банку у відповідність до вимог банківського законодавства.</w:t>
      </w:r>
    </w:p>
    <w:p w:rsidR="002F653B" w:rsidRDefault="002F653B" w:rsidP="00FC0070"/>
    <w:sectPr w:rsidR="002F653B" w:rsidSect="00B21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53B" w:rsidRDefault="002F653B" w:rsidP="004B7992">
      <w:pPr>
        <w:spacing w:after="0" w:line="240" w:lineRule="auto"/>
      </w:pPr>
      <w:r>
        <w:separator/>
      </w:r>
    </w:p>
  </w:endnote>
  <w:endnote w:type="continuationSeparator" w:id="0">
    <w:p w:rsidR="002F653B" w:rsidRDefault="002F653B" w:rsidP="004B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B" w:rsidRDefault="002F6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B" w:rsidRDefault="002F653B">
    <w:pPr>
      <w:pStyle w:val="Footer"/>
      <w:jc w:val="right"/>
    </w:pPr>
    <w:fldSimple w:instr="PAGE   \* MERGEFORMAT">
      <w:r w:rsidRPr="00616BDA">
        <w:rPr>
          <w:noProof/>
          <w:lang w:val="ru-RU"/>
        </w:rPr>
        <w:t>1</w:t>
      </w:r>
    </w:fldSimple>
  </w:p>
  <w:p w:rsidR="002F653B" w:rsidRDefault="002F65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B" w:rsidRDefault="002F6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53B" w:rsidRDefault="002F653B" w:rsidP="004B7992">
      <w:pPr>
        <w:spacing w:after="0" w:line="240" w:lineRule="auto"/>
      </w:pPr>
      <w:r>
        <w:separator/>
      </w:r>
    </w:p>
  </w:footnote>
  <w:footnote w:type="continuationSeparator" w:id="0">
    <w:p w:rsidR="002F653B" w:rsidRDefault="002F653B" w:rsidP="004B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B" w:rsidRDefault="002F65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B" w:rsidRDefault="002F65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B" w:rsidRDefault="002F6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C97"/>
    <w:rsid w:val="00060A3F"/>
    <w:rsid w:val="00065F67"/>
    <w:rsid w:val="0007588B"/>
    <w:rsid w:val="00083300"/>
    <w:rsid w:val="00090EBD"/>
    <w:rsid w:val="00097241"/>
    <w:rsid w:val="000C52C1"/>
    <w:rsid w:val="000D5504"/>
    <w:rsid w:val="000D74B2"/>
    <w:rsid w:val="000F20B5"/>
    <w:rsid w:val="000F4794"/>
    <w:rsid w:val="00117567"/>
    <w:rsid w:val="00154778"/>
    <w:rsid w:val="00155782"/>
    <w:rsid w:val="001876E9"/>
    <w:rsid w:val="00195C99"/>
    <w:rsid w:val="00202729"/>
    <w:rsid w:val="00260D07"/>
    <w:rsid w:val="002E1120"/>
    <w:rsid w:val="002F653B"/>
    <w:rsid w:val="0033044C"/>
    <w:rsid w:val="00331F9E"/>
    <w:rsid w:val="00340695"/>
    <w:rsid w:val="00361384"/>
    <w:rsid w:val="003B54EC"/>
    <w:rsid w:val="00417036"/>
    <w:rsid w:val="00437FC0"/>
    <w:rsid w:val="00456B54"/>
    <w:rsid w:val="004809B9"/>
    <w:rsid w:val="004B7992"/>
    <w:rsid w:val="004D39C3"/>
    <w:rsid w:val="004E255B"/>
    <w:rsid w:val="005F0949"/>
    <w:rsid w:val="00600AD1"/>
    <w:rsid w:val="00616BDA"/>
    <w:rsid w:val="0062006D"/>
    <w:rsid w:val="006229E1"/>
    <w:rsid w:val="00656ABB"/>
    <w:rsid w:val="006644BA"/>
    <w:rsid w:val="006B45A6"/>
    <w:rsid w:val="006F7AD3"/>
    <w:rsid w:val="00714C97"/>
    <w:rsid w:val="00733BB4"/>
    <w:rsid w:val="00786910"/>
    <w:rsid w:val="00820124"/>
    <w:rsid w:val="00862F55"/>
    <w:rsid w:val="00863A4C"/>
    <w:rsid w:val="008653FE"/>
    <w:rsid w:val="008822B3"/>
    <w:rsid w:val="008857D3"/>
    <w:rsid w:val="00955310"/>
    <w:rsid w:val="0099272A"/>
    <w:rsid w:val="009E096B"/>
    <w:rsid w:val="009F78F2"/>
    <w:rsid w:val="00A17D26"/>
    <w:rsid w:val="00A65516"/>
    <w:rsid w:val="00A70EF6"/>
    <w:rsid w:val="00A80876"/>
    <w:rsid w:val="00A86EF0"/>
    <w:rsid w:val="00A92E6B"/>
    <w:rsid w:val="00AB7B78"/>
    <w:rsid w:val="00AD4F68"/>
    <w:rsid w:val="00AD6F99"/>
    <w:rsid w:val="00AE40DE"/>
    <w:rsid w:val="00B0704C"/>
    <w:rsid w:val="00B215B6"/>
    <w:rsid w:val="00B21D3A"/>
    <w:rsid w:val="00B245E9"/>
    <w:rsid w:val="00B256BF"/>
    <w:rsid w:val="00B60816"/>
    <w:rsid w:val="00B645FE"/>
    <w:rsid w:val="00B66B08"/>
    <w:rsid w:val="00B7329B"/>
    <w:rsid w:val="00B7757B"/>
    <w:rsid w:val="00BC7312"/>
    <w:rsid w:val="00BD222C"/>
    <w:rsid w:val="00C34E4F"/>
    <w:rsid w:val="00C45606"/>
    <w:rsid w:val="00C530CD"/>
    <w:rsid w:val="00C719B8"/>
    <w:rsid w:val="00C92CC9"/>
    <w:rsid w:val="00CA4974"/>
    <w:rsid w:val="00CB3A69"/>
    <w:rsid w:val="00CD2D95"/>
    <w:rsid w:val="00CD5785"/>
    <w:rsid w:val="00CE4286"/>
    <w:rsid w:val="00CE63B6"/>
    <w:rsid w:val="00CF2E42"/>
    <w:rsid w:val="00D221B9"/>
    <w:rsid w:val="00D320C8"/>
    <w:rsid w:val="00D47B14"/>
    <w:rsid w:val="00DB2EC7"/>
    <w:rsid w:val="00E1503E"/>
    <w:rsid w:val="00E561BF"/>
    <w:rsid w:val="00E8029E"/>
    <w:rsid w:val="00EE0CCA"/>
    <w:rsid w:val="00F001A2"/>
    <w:rsid w:val="00F12BA7"/>
    <w:rsid w:val="00F3307C"/>
    <w:rsid w:val="00F57342"/>
    <w:rsid w:val="00FC0070"/>
    <w:rsid w:val="00FC1370"/>
    <w:rsid w:val="00FF0685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B7992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799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7992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7992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7992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7992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7992"/>
    <w:rPr>
      <w:rFonts w:ascii="Calibri" w:hAnsi="Calibri" w:cs="Times New Roman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7992"/>
    <w:rPr>
      <w:rFonts w:ascii="Calibri" w:hAnsi="Calibri" w:cs="Times New Roman"/>
      <w:sz w:val="24"/>
      <w:szCs w:val="24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7992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7992"/>
    <w:rPr>
      <w:rFonts w:ascii="Cambria" w:hAnsi="Cambria" w:cs="Times New Roman"/>
      <w:lang w:val="uk-UA"/>
    </w:rPr>
  </w:style>
  <w:style w:type="paragraph" w:styleId="Header">
    <w:name w:val="header"/>
    <w:basedOn w:val="Normal"/>
    <w:link w:val="HeaderChar"/>
    <w:uiPriority w:val="99"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992"/>
    <w:rPr>
      <w:rFonts w:ascii="Calibri" w:eastAsia="Times New Roman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7992"/>
    <w:rPr>
      <w:rFonts w:ascii="Calibri" w:eastAsia="Times New Roman" w:hAnsi="Calibri" w:cs="Times New Roman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F68"/>
    <w:rPr>
      <w:rFonts w:ascii="Tahoma" w:eastAsia="Times New Roman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rsid w:val="00616BDA"/>
    <w:rPr>
      <w:rFonts w:cs="Times New Roman"/>
      <w:color w:val="0000FF"/>
      <w:u w:val="single"/>
    </w:rPr>
  </w:style>
  <w:style w:type="paragraph" w:customStyle="1" w:styleId="FR1">
    <w:name w:val="FR1"/>
    <w:basedOn w:val="Normal"/>
    <w:uiPriority w:val="99"/>
    <w:rsid w:val="00616B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.gov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gvfo@fg.gov.u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4</Pages>
  <Words>1302</Words>
  <Characters>7425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Соловйова Наталія Анатоліївна</dc:creator>
  <cp:keywords/>
  <dc:description/>
  <cp:lastModifiedBy>Khomenets</cp:lastModifiedBy>
  <cp:revision>18</cp:revision>
  <cp:lastPrinted>2015-01-13T09:07:00Z</cp:lastPrinted>
  <dcterms:created xsi:type="dcterms:W3CDTF">2015-01-31T12:09:00Z</dcterms:created>
  <dcterms:modified xsi:type="dcterms:W3CDTF">2015-02-14T10:32:00Z</dcterms:modified>
</cp:coreProperties>
</file>