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E8" w:rsidRPr="00600AD1" w:rsidRDefault="00060EE8" w:rsidP="00A93F4C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6"/>
          <w:szCs w:val="36"/>
        </w:rPr>
      </w:pPr>
      <w:r w:rsidRPr="00600AD1">
        <w:rPr>
          <w:rFonts w:ascii="Times New Roman" w:hAnsi="Times New Roman"/>
          <w:b/>
          <w:caps/>
          <w:sz w:val="36"/>
          <w:szCs w:val="36"/>
        </w:rPr>
        <w:t>Фонд гарантування вкладів фізичних осіб</w:t>
      </w:r>
    </w:p>
    <w:p w:rsidR="00060EE8" w:rsidRPr="00600AD1" w:rsidRDefault="00060EE8" w:rsidP="00A93F4C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бульвар Тараса Шевченка, 33б, м. Київ, 01032, тел./факс (044) 333-35-56; тел. (044) 333-35-77</w:t>
      </w:r>
    </w:p>
    <w:p w:rsidR="00060EE8" w:rsidRPr="00600AD1" w:rsidRDefault="00060EE8" w:rsidP="00A93F4C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 xml:space="preserve">E-mail: </w:t>
      </w:r>
      <w:hyperlink r:id="rId7" w:history="1">
        <w:r w:rsidRPr="00600AD1">
          <w:rPr>
            <w:rStyle w:val="Hyperlink"/>
            <w:rFonts w:ascii="Times New Roman" w:hAnsi="Times New Roman"/>
            <w:i/>
          </w:rPr>
          <w:t>fgvfo@fg.gov.ua</w:t>
        </w:r>
      </w:hyperlink>
      <w:r w:rsidRPr="00600AD1">
        <w:rPr>
          <w:rFonts w:ascii="Times New Roman" w:hAnsi="Times New Roman"/>
          <w:i/>
        </w:rPr>
        <w:t xml:space="preserve">, Web: </w:t>
      </w:r>
      <w:hyperlink r:id="rId8" w:history="1">
        <w:r w:rsidRPr="00600AD1">
          <w:rPr>
            <w:rStyle w:val="Hyperlink"/>
            <w:rFonts w:ascii="Times New Roman" w:hAnsi="Times New Roman"/>
            <w:i/>
          </w:rPr>
          <w:t>http://w</w:t>
        </w:r>
        <w:bookmarkStart w:id="0" w:name="_Hlt496073712"/>
        <w:r w:rsidRPr="00600AD1">
          <w:rPr>
            <w:rStyle w:val="Hyperlink"/>
            <w:rFonts w:ascii="Times New Roman" w:hAnsi="Times New Roman"/>
            <w:i/>
          </w:rPr>
          <w:t>w</w:t>
        </w:r>
        <w:bookmarkEnd w:id="0"/>
        <w:r w:rsidRPr="00600AD1">
          <w:rPr>
            <w:rStyle w:val="Hyperlink"/>
            <w:rFonts w:ascii="Times New Roman" w:hAnsi="Times New Roman"/>
            <w:i/>
          </w:rPr>
          <w:t>w.fg.gov.ua</w:t>
        </w:r>
      </w:hyperlink>
    </w:p>
    <w:p w:rsidR="00060EE8" w:rsidRPr="00600AD1" w:rsidRDefault="00060EE8" w:rsidP="00A93F4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Код ЄДРПОУ 21708016</w:t>
      </w:r>
    </w:p>
    <w:p w:rsidR="00060EE8" w:rsidRPr="00A93F4C" w:rsidRDefault="00060EE8" w:rsidP="00A93F4C">
      <w:pPr>
        <w:pStyle w:val="Heading1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rFonts w:ascii="Times New Roman" w:hAnsi="Times New Roman"/>
          <w:bCs w:val="0"/>
          <w:sz w:val="28"/>
          <w:szCs w:val="28"/>
          <w:lang w:val="ru-RU"/>
        </w:rPr>
      </w:pPr>
      <w:r w:rsidRPr="00600AD1">
        <w:t>_____________________________________________________________</w:t>
      </w:r>
      <w:r>
        <w:t>_________________</w:t>
      </w:r>
    </w:p>
    <w:p w:rsidR="00060EE8" w:rsidRPr="00187E8D" w:rsidRDefault="00060EE8" w:rsidP="00B11AA9">
      <w:pPr>
        <w:pStyle w:val="Heading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060EE8" w:rsidRPr="00090EBD" w:rsidRDefault="00060EE8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060EE8" w:rsidRPr="00090EBD" w:rsidRDefault="00060EE8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060EE8" w:rsidRPr="005039EF" w:rsidRDefault="00060EE8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530701">
        <w:rPr>
          <w:rFonts w:ascii="Times New Roman" w:hAnsi="Times New Roman"/>
          <w:b/>
          <w:sz w:val="28"/>
          <w:szCs w:val="24"/>
        </w:rPr>
        <w:t>ПАТ </w:t>
      </w:r>
      <w:r>
        <w:rPr>
          <w:rFonts w:ascii="Times New Roman" w:hAnsi="Times New Roman"/>
          <w:b/>
          <w:sz w:val="28"/>
          <w:szCs w:val="24"/>
        </w:rPr>
        <w:t>КБ </w:t>
      </w:r>
      <w:r w:rsidRPr="00530701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>СТАНДАРТ</w:t>
      </w:r>
      <w:r w:rsidRPr="00530701">
        <w:rPr>
          <w:rFonts w:ascii="Times New Roman" w:hAnsi="Times New Roman"/>
          <w:b/>
          <w:sz w:val="28"/>
          <w:szCs w:val="24"/>
        </w:rPr>
        <w:t>»</w:t>
      </w:r>
      <w:r w:rsidRPr="00E13A04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шляхом </w:t>
      </w:r>
      <w:r w:rsidRPr="005039EF">
        <w:rPr>
          <w:rFonts w:ascii="Times New Roman" w:hAnsi="Times New Roman"/>
          <w:b/>
          <w:sz w:val="28"/>
        </w:rPr>
        <w:t>продаж</w:t>
      </w:r>
      <w:r>
        <w:rPr>
          <w:rFonts w:ascii="Times New Roman" w:hAnsi="Times New Roman"/>
          <w:b/>
          <w:sz w:val="28"/>
        </w:rPr>
        <w:t>у</w:t>
      </w:r>
      <w:r w:rsidRPr="005039EF">
        <w:rPr>
          <w:rFonts w:ascii="Times New Roman" w:hAnsi="Times New Roman"/>
          <w:b/>
          <w:sz w:val="28"/>
        </w:rPr>
        <w:t xml:space="preserve"> банку в цілому</w:t>
      </w:r>
      <w:r>
        <w:rPr>
          <w:rFonts w:ascii="Times New Roman" w:hAnsi="Times New Roman"/>
          <w:b/>
          <w:sz w:val="28"/>
        </w:rPr>
        <w:t>,</w:t>
      </w:r>
    </w:p>
    <w:p w:rsidR="00060EE8" w:rsidRPr="00227FDC" w:rsidRDefault="00060EE8" w:rsidP="00E13A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передбачені</w:t>
      </w:r>
      <w:r w:rsidRPr="007509CD">
        <w:rPr>
          <w:rFonts w:ascii="Times New Roman" w:hAnsi="Times New Roman"/>
          <w:b/>
          <w:sz w:val="28"/>
          <w:lang w:val="ru-RU"/>
        </w:rPr>
        <w:t xml:space="preserve"> </w:t>
      </w:r>
      <w:r w:rsidRPr="00227FDC">
        <w:rPr>
          <w:rFonts w:ascii="Times New Roman" w:hAnsi="Times New Roman"/>
          <w:b/>
          <w:sz w:val="28"/>
        </w:rPr>
        <w:t>пунктом</w:t>
      </w:r>
      <w:r w:rsidRPr="007509CD">
        <w:rPr>
          <w:rFonts w:ascii="Times New Roman" w:hAnsi="Times New Roman"/>
          <w:b/>
          <w:sz w:val="28"/>
          <w:lang w:val="ru-RU"/>
        </w:rPr>
        <w:t xml:space="preserve"> </w:t>
      </w:r>
      <w:r w:rsidRPr="00227FDC">
        <w:rPr>
          <w:rFonts w:ascii="Times New Roman" w:hAnsi="Times New Roman"/>
          <w:b/>
          <w:sz w:val="28"/>
        </w:rPr>
        <w:t xml:space="preserve">5 частини другої статті 39 Закону </w:t>
      </w:r>
      <w:bookmarkStart w:id="1" w:name="_GoBack"/>
      <w:bookmarkEnd w:id="1"/>
    </w:p>
    <w:p w:rsidR="00060EE8" w:rsidRPr="00340695" w:rsidRDefault="00060EE8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Pr="00530701">
        <w:rPr>
          <w:rFonts w:ascii="Times New Roman" w:hAnsi="Times New Roman"/>
          <w:b w:val="0"/>
          <w:sz w:val="28"/>
          <w:szCs w:val="24"/>
        </w:rPr>
        <w:t>ПАТ </w:t>
      </w:r>
      <w:r>
        <w:rPr>
          <w:rFonts w:ascii="Times New Roman" w:hAnsi="Times New Roman"/>
          <w:b w:val="0"/>
          <w:sz w:val="28"/>
          <w:szCs w:val="24"/>
        </w:rPr>
        <w:t>КБ </w:t>
      </w:r>
      <w:r w:rsidRPr="00530701">
        <w:rPr>
          <w:rFonts w:ascii="Times New Roman" w:hAnsi="Times New Roman"/>
          <w:b w:val="0"/>
          <w:sz w:val="28"/>
          <w:szCs w:val="24"/>
        </w:rPr>
        <w:t>«</w:t>
      </w:r>
      <w:r>
        <w:rPr>
          <w:rFonts w:ascii="Times New Roman" w:hAnsi="Times New Roman"/>
          <w:b w:val="0"/>
          <w:sz w:val="28"/>
          <w:szCs w:val="24"/>
        </w:rPr>
        <w:t>СТАНДАРТ</w:t>
      </w:r>
      <w:r w:rsidRPr="00530701">
        <w:rPr>
          <w:rFonts w:ascii="Times New Roman" w:hAnsi="Times New Roman"/>
          <w:b w:val="0"/>
          <w:sz w:val="28"/>
          <w:szCs w:val="24"/>
        </w:rPr>
        <w:t>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060EE8" w:rsidRPr="00340695" w:rsidRDefault="00060EE8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060EE8" w:rsidRDefault="00060EE8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приміщення, с</w:t>
      </w:r>
      <w:r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>
        <w:rPr>
          <w:rFonts w:ascii="Times New Roman" w:hAnsi="Times New Roman"/>
          <w:sz w:val="28"/>
          <w:szCs w:val="28"/>
        </w:rPr>
        <w:t>інвесторами, сплати ними гарантійного внеску на участь у виведенні неплатоспроможного банку з ринку, мінімальна ціна за 100% акцій неплатоспроможного банку (в разі її встановлення), а також строки розгляду поданих конкурсних пропозицій та оголошення переможця конкурсу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язкуна зазначену в картці потенційного інвестора адресу.</w:t>
      </w:r>
    </w:p>
    <w:p w:rsidR="00060EE8" w:rsidRPr="00430673" w:rsidRDefault="00060EE8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060EE8" w:rsidRDefault="00060EE8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0 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00 000 грн. (тридцять 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>
        <w:rPr>
          <w:rFonts w:ascii="Times New Roman" w:hAnsi="Times New Roman"/>
          <w:sz w:val="28"/>
          <w:szCs w:val="24"/>
        </w:rPr>
        <w:t>ПАТ КБ «СТАНДАРТ»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060EE8" w:rsidRDefault="00060EE8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</w:p>
    <w:p w:rsidR="00060EE8" w:rsidRDefault="00060EE8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060EE8" w:rsidRDefault="00060EE8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060EE8" w:rsidRDefault="00060EE8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060EE8" w:rsidRPr="007509CD" w:rsidRDefault="00060EE8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060EE8" w:rsidRDefault="00060EE8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2)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060EE8" w:rsidRPr="00337B4C" w:rsidRDefault="00060EE8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3) візьме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060EE8" w:rsidRPr="00337B4C" w:rsidRDefault="00060EE8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4)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діяльності неплатоспроможного банку у відповідність із вимогами банківського законодавства, що, крім іншого, міститьперелік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t>щодо дотримання нормативів капіталу та ліквідності у строки, визначені Законом та Положенням №2;</w:t>
      </w:r>
    </w:p>
    <w:p w:rsidR="00060EE8" w:rsidRPr="00F12BA7" w:rsidRDefault="00060EE8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5)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060EE8" w:rsidRPr="00E52EB6" w:rsidRDefault="00060EE8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6)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>тації неплатоспроможного банку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060EE8" w:rsidRDefault="00060EE8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</w:rPr>
        <w:t>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>
        <w:rPr>
          <w:rFonts w:ascii="Times New Roman" w:hAnsi="Times New Roman"/>
          <w:b w:val="0"/>
          <w:sz w:val="28"/>
        </w:rPr>
        <w:t>і. 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060EE8" w:rsidRDefault="00060EE8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>у строк не пізніше за день до початку його проведення, укладають договір про визначення 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>
        <w:rPr>
          <w:rFonts w:ascii="Times New Roman" w:hAnsi="Times New Roman"/>
          <w:b w:val="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</w:rPr>
        <w:t>послуг переможцем конкурсу;</w:t>
      </w:r>
    </w:p>
    <w:p w:rsidR="00060EE8" w:rsidRDefault="00060EE8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>визначення умов участі в аукціонних торгах та оплати винагороди за надання ліцитаторських послуг</w:t>
      </w:r>
      <w:r>
        <w:rPr>
          <w:rFonts w:ascii="Times New Roman" w:hAnsi="Times New Roman"/>
          <w:b w:val="0"/>
          <w:sz w:val="28"/>
        </w:rPr>
        <w:t xml:space="preserve"> переможцем конкурсу, або порушили умови такого договору або правила аукціону, участі у конкурсі не беруть;</w:t>
      </w:r>
    </w:p>
    <w:p w:rsidR="00060EE8" w:rsidRPr="00CD091C" w:rsidRDefault="00060EE8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>визнається виконавчою дирекцією переможцем конкурсу за умови, що ціна банку, визначена в ході аукціонних торгів, перевищить встановлену Фондом гарантування мінімальну ціну (в разі її встановлення), та з урахуванням дотримання принципу виведення неплатоспроможного банку з ринку найменш витратним для Фонду гарантування способом.</w:t>
      </w:r>
    </w:p>
    <w:p w:rsidR="00060EE8" w:rsidRPr="00F12BA7" w:rsidRDefault="00060EE8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060EE8" w:rsidRDefault="00060EE8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060EE8" w:rsidRPr="00133444" w:rsidRDefault="00060EE8" w:rsidP="00E13A04">
      <w:pPr>
        <w:pStyle w:val="Heading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060EE8" w:rsidRPr="00311040" w:rsidRDefault="00060EE8" w:rsidP="0031104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та виконав інші умови конкурсу</w:t>
      </w:r>
    </w:p>
    <w:sectPr w:rsidR="00060EE8" w:rsidRPr="00311040" w:rsidSect="00E51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E8" w:rsidRDefault="00060EE8" w:rsidP="00E13A04">
      <w:pPr>
        <w:spacing w:after="0" w:line="240" w:lineRule="auto"/>
      </w:pPr>
      <w:r>
        <w:separator/>
      </w:r>
    </w:p>
  </w:endnote>
  <w:endnote w:type="continuationSeparator" w:id="0">
    <w:p w:rsidR="00060EE8" w:rsidRDefault="00060EE8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E8" w:rsidRDefault="00060E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E8" w:rsidRDefault="00060EE8">
    <w:pPr>
      <w:pStyle w:val="Footer"/>
      <w:jc w:val="right"/>
    </w:pPr>
    <w:fldSimple w:instr="PAGE   \* MERGEFORMAT">
      <w:r w:rsidRPr="00044F1B">
        <w:rPr>
          <w:noProof/>
          <w:lang w:val="ru-RU"/>
        </w:rPr>
        <w:t>1</w:t>
      </w:r>
    </w:fldSimple>
  </w:p>
  <w:p w:rsidR="00060EE8" w:rsidRDefault="00060E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E8" w:rsidRDefault="00060E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E8" w:rsidRDefault="00060EE8" w:rsidP="00E13A04">
      <w:pPr>
        <w:spacing w:after="0" w:line="240" w:lineRule="auto"/>
      </w:pPr>
      <w:r>
        <w:separator/>
      </w:r>
    </w:p>
  </w:footnote>
  <w:footnote w:type="continuationSeparator" w:id="0">
    <w:p w:rsidR="00060EE8" w:rsidRDefault="00060EE8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E8" w:rsidRDefault="00060E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E8" w:rsidRDefault="00060E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E8" w:rsidRDefault="00060E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81"/>
    <w:rsid w:val="00004969"/>
    <w:rsid w:val="00044F1B"/>
    <w:rsid w:val="00060EE8"/>
    <w:rsid w:val="00090EBD"/>
    <w:rsid w:val="000B55EE"/>
    <w:rsid w:val="001106FB"/>
    <w:rsid w:val="00130811"/>
    <w:rsid w:val="00133444"/>
    <w:rsid w:val="00144604"/>
    <w:rsid w:val="00162915"/>
    <w:rsid w:val="001843B7"/>
    <w:rsid w:val="00187E8D"/>
    <w:rsid w:val="001E5348"/>
    <w:rsid w:val="00227FDC"/>
    <w:rsid w:val="00275D67"/>
    <w:rsid w:val="00281D4A"/>
    <w:rsid w:val="002A0CC1"/>
    <w:rsid w:val="00311040"/>
    <w:rsid w:val="00337B4C"/>
    <w:rsid w:val="00340695"/>
    <w:rsid w:val="0035055A"/>
    <w:rsid w:val="00350E95"/>
    <w:rsid w:val="00363EE2"/>
    <w:rsid w:val="003C60C2"/>
    <w:rsid w:val="003F177E"/>
    <w:rsid w:val="00426B5D"/>
    <w:rsid w:val="00430673"/>
    <w:rsid w:val="00435381"/>
    <w:rsid w:val="00440DB5"/>
    <w:rsid w:val="0045046B"/>
    <w:rsid w:val="004C0EBD"/>
    <w:rsid w:val="005039EF"/>
    <w:rsid w:val="00530701"/>
    <w:rsid w:val="00600AD1"/>
    <w:rsid w:val="00636003"/>
    <w:rsid w:val="00637FA9"/>
    <w:rsid w:val="00696CC4"/>
    <w:rsid w:val="00696FCE"/>
    <w:rsid w:val="006C6F90"/>
    <w:rsid w:val="006F6943"/>
    <w:rsid w:val="00716156"/>
    <w:rsid w:val="007509CD"/>
    <w:rsid w:val="00770C31"/>
    <w:rsid w:val="007E2C9A"/>
    <w:rsid w:val="008978E8"/>
    <w:rsid w:val="008A3447"/>
    <w:rsid w:val="008B21ED"/>
    <w:rsid w:val="009224C1"/>
    <w:rsid w:val="009572A5"/>
    <w:rsid w:val="00991C03"/>
    <w:rsid w:val="009C1B83"/>
    <w:rsid w:val="009F3D5A"/>
    <w:rsid w:val="00A01E3A"/>
    <w:rsid w:val="00A17D26"/>
    <w:rsid w:val="00A70EF6"/>
    <w:rsid w:val="00A93F4C"/>
    <w:rsid w:val="00AC3B27"/>
    <w:rsid w:val="00B11AA9"/>
    <w:rsid w:val="00B159F6"/>
    <w:rsid w:val="00B20C6C"/>
    <w:rsid w:val="00B215B6"/>
    <w:rsid w:val="00BF72E4"/>
    <w:rsid w:val="00C92CC9"/>
    <w:rsid w:val="00CB53FF"/>
    <w:rsid w:val="00CB76FA"/>
    <w:rsid w:val="00CC25AA"/>
    <w:rsid w:val="00CD091C"/>
    <w:rsid w:val="00CE63B6"/>
    <w:rsid w:val="00D348BC"/>
    <w:rsid w:val="00D96B04"/>
    <w:rsid w:val="00DA0E5F"/>
    <w:rsid w:val="00E13A04"/>
    <w:rsid w:val="00E511DB"/>
    <w:rsid w:val="00E52EB6"/>
    <w:rsid w:val="00E97429"/>
    <w:rsid w:val="00EB2ABE"/>
    <w:rsid w:val="00EB4A41"/>
    <w:rsid w:val="00F12BA7"/>
    <w:rsid w:val="00F1777D"/>
    <w:rsid w:val="00F6130A"/>
    <w:rsid w:val="00FD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13A04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A04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3A0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3A04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3A04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3A04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3A04"/>
    <w:rPr>
      <w:rFonts w:ascii="Calibri" w:hAnsi="Calibri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3A04"/>
    <w:rPr>
      <w:rFonts w:ascii="Calibri" w:hAnsi="Calibri" w:cs="Times New Roman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13A04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13A04"/>
    <w:rPr>
      <w:rFonts w:ascii="Cambria" w:hAnsi="Cambria" w:cs="Times New Roman"/>
      <w:lang w:val="uk-UA"/>
    </w:rPr>
  </w:style>
  <w:style w:type="paragraph" w:styleId="Header">
    <w:name w:val="header"/>
    <w:basedOn w:val="Normal"/>
    <w:link w:val="HeaderChar"/>
    <w:uiPriority w:val="99"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3A04"/>
    <w:rPr>
      <w:rFonts w:ascii="Calibri" w:eastAsia="Times New Roman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A04"/>
    <w:rPr>
      <w:rFonts w:ascii="Calibri" w:eastAsia="Times New Roman" w:hAnsi="Calibri"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AA9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rsid w:val="00A93F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gvfo@fg.gov.u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4</Pages>
  <Words>1314</Words>
  <Characters>7496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Соловйова Наталія Анатоліївна</dc:creator>
  <cp:keywords/>
  <dc:description/>
  <cp:lastModifiedBy>Khomenets</cp:lastModifiedBy>
  <cp:revision>46</cp:revision>
  <cp:lastPrinted>2015-01-13T09:07:00Z</cp:lastPrinted>
  <dcterms:created xsi:type="dcterms:W3CDTF">2015-01-12T12:34:00Z</dcterms:created>
  <dcterms:modified xsi:type="dcterms:W3CDTF">2015-03-03T15:50:00Z</dcterms:modified>
</cp:coreProperties>
</file>